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3A" w:rsidRPr="009C0BED" w:rsidRDefault="00F6723A" w:rsidP="00F6723A">
      <w:pPr>
        <w:rPr>
          <w:rFonts w:ascii="Times" w:eastAsia="Times New Roman" w:hAnsi="Times" w:cs="Times New Roman"/>
          <w:sz w:val="20"/>
          <w:szCs w:val="20"/>
        </w:rPr>
      </w:pPr>
      <w:bookmarkStart w:id="0" w:name="_GoBack"/>
      <w:r w:rsidRPr="009C0BED">
        <w:rPr>
          <w:rFonts w:ascii="Arial" w:eastAsia="Times New Roman" w:hAnsi="Arial" w:cs="Arial"/>
          <w:color w:val="848484"/>
          <w:sz w:val="21"/>
          <w:szCs w:val="21"/>
        </w:rPr>
        <w:t>ПОСТАНОВЛЕНИЕ Правительства РФ от 04-10-2012 1006 ОБ УТВЕРЖДЕНИИ ПРАВИЛ ПРЕДОСТАВЛЕНИЯ МЕДИЦИНСКИМИ ОРГАНИЗАЦИЯМИ ПЛАТНЫХ</w:t>
      </w:r>
      <w:bookmarkEnd w:id="0"/>
      <w:r w:rsidRPr="009C0BED">
        <w:rPr>
          <w:rFonts w:ascii="Arial" w:eastAsia="Times New Roman" w:hAnsi="Arial" w:cs="Arial"/>
          <w:color w:val="848484"/>
          <w:sz w:val="21"/>
          <w:szCs w:val="21"/>
        </w:rPr>
        <w:t>... Актуально в 2017 году</w:t>
      </w:r>
    </w:p>
    <w:p w:rsidR="00F6723A" w:rsidRDefault="00F6723A" w:rsidP="00F6723A">
      <w:pPr>
        <w:pStyle w:val="1"/>
        <w:spacing w:before="150" w:after="150"/>
        <w:ind w:left="150" w:right="150"/>
        <w:rPr>
          <w:rFonts w:ascii="Arial" w:eastAsia="Times New Roman" w:hAnsi="Arial" w:cs="Arial"/>
          <w:b w:val="0"/>
          <w:bCs w:val="0"/>
          <w:color w:val="494949"/>
          <w:sz w:val="30"/>
          <w:szCs w:val="30"/>
        </w:rPr>
      </w:pPr>
      <w:r>
        <w:rPr>
          <w:rFonts w:ascii="Arial" w:eastAsia="Times New Roman" w:hAnsi="Arial" w:cs="Arial"/>
          <w:b w:val="0"/>
          <w:bCs w:val="0"/>
          <w:color w:val="494949"/>
          <w:sz w:val="30"/>
          <w:szCs w:val="30"/>
        </w:rPr>
        <w:t>I. Общие положения</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1" w:name="6a082"/>
      <w:bookmarkEnd w:id="1"/>
      <w:r w:rsidRPr="009C0BED">
        <w:rPr>
          <w:rFonts w:ascii="Times New Roman" w:hAnsi="Times New Roman"/>
          <w:color w:val="494949"/>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2. Для целей настоящих Правил используются следующие основные понятия:</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2" w:name="a5a29"/>
      <w:bookmarkEnd w:id="2"/>
      <w:r w:rsidRPr="009C0BED">
        <w:rPr>
          <w:rFonts w:ascii="Times New Roman" w:hAnsi="Times New Roman"/>
          <w:color w:val="494949"/>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w:t>
      </w:r>
      <w:r w:rsidRPr="009C0BED">
        <w:rPr>
          <w:rStyle w:val="apple-converted-space"/>
          <w:rFonts w:ascii="Times New Roman" w:hAnsi="Times New Roman"/>
          <w:color w:val="494949"/>
          <w:sz w:val="24"/>
          <w:szCs w:val="24"/>
        </w:rPr>
        <w:t> </w:t>
      </w:r>
      <w:bookmarkStart w:id="3" w:name="8baa7"/>
      <w:bookmarkEnd w:id="3"/>
      <w:r w:rsidRPr="009C0BED">
        <w:rPr>
          <w:rFonts w:ascii="Times New Roman" w:hAnsi="Times New Roman"/>
          <w:color w:val="494949"/>
          <w:sz w:val="24"/>
          <w:szCs w:val="24"/>
        </w:rPr>
        <w:t>получающий платные медицинские услуги, является пациентом, на которого распространяется действие Федерального</w:t>
      </w:r>
      <w:r w:rsidRPr="009C0BED">
        <w:rPr>
          <w:rStyle w:val="apple-converted-space"/>
          <w:rFonts w:ascii="Times New Roman" w:hAnsi="Times New Roman"/>
          <w:color w:val="494949"/>
          <w:sz w:val="24"/>
          <w:szCs w:val="24"/>
        </w:rPr>
        <w:t> </w:t>
      </w:r>
      <w:hyperlink r:id="rId4" w:history="1">
        <w:r w:rsidRPr="009C0BED">
          <w:rPr>
            <w:rStyle w:val="a4"/>
            <w:rFonts w:ascii="Times New Roman" w:hAnsi="Times New Roman"/>
            <w:color w:val="257DC7"/>
            <w:sz w:val="24"/>
            <w:szCs w:val="24"/>
          </w:rPr>
          <w:t>закона</w:t>
        </w:r>
      </w:hyperlink>
      <w:r w:rsidRPr="009C0BED">
        <w:rPr>
          <w:rStyle w:val="apple-converted-space"/>
          <w:rFonts w:ascii="Times New Roman" w:hAnsi="Times New Roman"/>
          <w:color w:val="494949"/>
          <w:sz w:val="24"/>
          <w:szCs w:val="24"/>
        </w:rPr>
        <w:t> </w:t>
      </w:r>
      <w:r w:rsidRPr="009C0BED">
        <w:rPr>
          <w:rFonts w:ascii="Times New Roman" w:hAnsi="Times New Roman"/>
          <w:color w:val="494949"/>
          <w:sz w:val="24"/>
          <w:szCs w:val="24"/>
        </w:rPr>
        <w:t>"Об основах охраны здоровья граждан в Российской Федерации";</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"исполнитель" - медицинская организация, предоставляющая платные медицинские услуги потребителям.</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4" w:name="10b1d"/>
      <w:bookmarkEnd w:id="4"/>
      <w:r w:rsidRPr="009C0BED">
        <w:rPr>
          <w:rFonts w:ascii="Times New Roman" w:hAnsi="Times New Roman"/>
          <w:color w:val="494949"/>
          <w:sz w:val="24"/>
          <w:szCs w:val="24"/>
        </w:rPr>
        <w:t>Понятие "медицинская организация" употребляется в настоящих Правилах в значении, определенном в Федеральном</w:t>
      </w:r>
      <w:r w:rsidRPr="009C0BED">
        <w:rPr>
          <w:rStyle w:val="apple-converted-space"/>
          <w:rFonts w:ascii="Times New Roman" w:hAnsi="Times New Roman"/>
          <w:color w:val="494949"/>
          <w:sz w:val="24"/>
          <w:szCs w:val="24"/>
        </w:rPr>
        <w:t> </w:t>
      </w:r>
      <w:hyperlink r:id="rId5" w:history="1">
        <w:r w:rsidRPr="009C0BED">
          <w:rPr>
            <w:rStyle w:val="a4"/>
            <w:rFonts w:ascii="Times New Roman" w:hAnsi="Times New Roman"/>
            <w:color w:val="257DC7"/>
            <w:sz w:val="24"/>
            <w:szCs w:val="24"/>
          </w:rPr>
          <w:t>законе</w:t>
        </w:r>
      </w:hyperlink>
      <w:r w:rsidRPr="009C0BED">
        <w:rPr>
          <w:rStyle w:val="apple-converted-space"/>
          <w:rFonts w:ascii="Times New Roman" w:hAnsi="Times New Roman"/>
          <w:color w:val="494949"/>
          <w:sz w:val="24"/>
          <w:szCs w:val="24"/>
        </w:rPr>
        <w:t> </w:t>
      </w:r>
      <w:r w:rsidRPr="009C0BED">
        <w:rPr>
          <w:rFonts w:ascii="Times New Roman" w:hAnsi="Times New Roman"/>
          <w:color w:val="494949"/>
          <w:sz w:val="24"/>
          <w:szCs w:val="24"/>
        </w:rPr>
        <w:t>"Об основах охраны здоровья граждан в Российской Федерации".</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5" w:name="59c8b"/>
      <w:bookmarkEnd w:id="5"/>
      <w:r w:rsidRPr="009C0BED">
        <w:rPr>
          <w:rFonts w:ascii="Times New Roman" w:hAnsi="Times New Roman"/>
          <w:color w:val="494949"/>
          <w:sz w:val="24"/>
          <w:szCs w:val="24"/>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6" w:name="402a6"/>
      <w:bookmarkEnd w:id="6"/>
      <w:r w:rsidRPr="009C0BED">
        <w:rPr>
          <w:rFonts w:ascii="Times New Roman" w:hAnsi="Times New Roman"/>
          <w:color w:val="494949"/>
          <w:sz w:val="24"/>
          <w:szCs w:val="24"/>
        </w:rPr>
        <w:t>5. Настоящие Правила в наглядной и доступной форме доводятся исполнителем до сведения потребителя (заказчика).</w:t>
      </w:r>
    </w:p>
    <w:p w:rsidR="00F6723A" w:rsidRPr="009C0BED" w:rsidRDefault="00F6723A" w:rsidP="00F6723A">
      <w:pPr>
        <w:pStyle w:val="1"/>
        <w:spacing w:before="150" w:after="150"/>
        <w:ind w:left="150" w:right="150"/>
        <w:rPr>
          <w:rFonts w:ascii="Times New Roman" w:eastAsia="Times New Roman" w:hAnsi="Times New Roman" w:cs="Times New Roman"/>
          <w:b w:val="0"/>
          <w:bCs w:val="0"/>
          <w:color w:val="494949"/>
          <w:sz w:val="24"/>
          <w:szCs w:val="24"/>
        </w:rPr>
      </w:pPr>
      <w:r w:rsidRPr="009C0BED">
        <w:rPr>
          <w:rFonts w:ascii="Times New Roman" w:eastAsia="Times New Roman" w:hAnsi="Times New Roman" w:cs="Times New Roman"/>
          <w:b w:val="0"/>
          <w:bCs w:val="0"/>
          <w:color w:val="494949"/>
          <w:sz w:val="24"/>
          <w:szCs w:val="24"/>
        </w:rPr>
        <w:t>II. Условия предоставления платных медицинских услуг</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7" w:name="10077"/>
      <w:bookmarkEnd w:id="7"/>
      <w:r w:rsidRPr="009C0BED">
        <w:rPr>
          <w:rFonts w:ascii="Times New Roman" w:hAnsi="Times New Roman"/>
          <w:color w:val="494949"/>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8" w:name="6561a"/>
      <w:bookmarkEnd w:id="8"/>
      <w:r w:rsidRPr="009C0BED">
        <w:rPr>
          <w:rFonts w:ascii="Times New Roman" w:hAnsi="Times New Roman"/>
          <w:color w:val="494949"/>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9" w:name="2552c"/>
      <w:bookmarkEnd w:id="9"/>
      <w:r w:rsidRPr="009C0BED">
        <w:rPr>
          <w:rFonts w:ascii="Times New Roman" w:hAnsi="Times New Roman"/>
          <w:color w:val="494949"/>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lastRenderedPageBreak/>
        <w:t>установление индивидуального поста медицинского наблюдения при лечении в условиях стационара;</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применение лекарственных препаратов, не входящих в перечень жизненно необходимых и важнейших лекарственных</w:t>
      </w:r>
      <w:r w:rsidRPr="009C0BED">
        <w:rPr>
          <w:rStyle w:val="apple-converted-space"/>
          <w:rFonts w:ascii="Times New Roman" w:hAnsi="Times New Roman"/>
          <w:color w:val="494949"/>
          <w:sz w:val="24"/>
          <w:szCs w:val="24"/>
        </w:rPr>
        <w:t> </w:t>
      </w:r>
      <w:bookmarkStart w:id="10" w:name="d57af"/>
      <w:bookmarkEnd w:id="10"/>
      <w:r w:rsidRPr="009C0BED">
        <w:rPr>
          <w:rFonts w:ascii="Times New Roman" w:hAnsi="Times New Roman"/>
          <w:color w:val="494949"/>
          <w:sz w:val="24"/>
          <w:szCs w:val="24"/>
        </w:rPr>
        <w:t>препаратов, если их назначение и применение не</w:t>
      </w:r>
      <w:r w:rsidRPr="009C0BED">
        <w:rPr>
          <w:rStyle w:val="apple-converted-space"/>
          <w:rFonts w:ascii="Times New Roman" w:hAnsi="Times New Roman"/>
          <w:color w:val="494949"/>
          <w:sz w:val="24"/>
          <w:szCs w:val="24"/>
        </w:rPr>
        <w:t> </w:t>
      </w:r>
      <w:bookmarkStart w:id="11" w:name="f424f"/>
      <w:bookmarkEnd w:id="11"/>
      <w:r w:rsidRPr="009C0BED">
        <w:rPr>
          <w:rFonts w:ascii="Times New Roman" w:hAnsi="Times New Roman"/>
          <w:color w:val="494949"/>
          <w:sz w:val="24"/>
          <w:szCs w:val="24"/>
        </w:rPr>
        <w:t>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12" w:name="f810c"/>
      <w:bookmarkEnd w:id="12"/>
      <w:r w:rsidRPr="009C0BED">
        <w:rPr>
          <w:rFonts w:ascii="Times New Roman" w:hAnsi="Times New Roman"/>
          <w:color w:val="494949"/>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w:t>
      </w:r>
      <w:r w:rsidRPr="009C0BED">
        <w:rPr>
          <w:rStyle w:val="apple-converted-space"/>
          <w:rFonts w:ascii="Times New Roman" w:hAnsi="Times New Roman"/>
          <w:color w:val="494949"/>
          <w:sz w:val="24"/>
          <w:szCs w:val="24"/>
        </w:rPr>
        <w:t> </w:t>
      </w:r>
      <w:bookmarkStart w:id="13" w:name="eb1e3"/>
      <w:bookmarkEnd w:id="13"/>
      <w:r w:rsidRPr="009C0BED">
        <w:rPr>
          <w:rFonts w:ascii="Times New Roman" w:hAnsi="Times New Roman"/>
          <w:color w:val="494949"/>
          <w:sz w:val="24"/>
          <w:szCs w:val="24"/>
        </w:rPr>
        <w:t>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г) при самостоятельном обращении за получением медицинских услуг, за исключением случаев и порядка, предусмотренных</w:t>
      </w:r>
      <w:r w:rsidRPr="009C0BED">
        <w:rPr>
          <w:rStyle w:val="apple-converted-space"/>
          <w:rFonts w:ascii="Times New Roman" w:hAnsi="Times New Roman"/>
          <w:color w:val="494949"/>
          <w:sz w:val="24"/>
          <w:szCs w:val="24"/>
        </w:rPr>
        <w:t> </w:t>
      </w:r>
      <w:hyperlink r:id="rId6" w:anchor="22602" w:history="1">
        <w:r w:rsidRPr="009C0BED">
          <w:rPr>
            <w:rStyle w:val="a4"/>
            <w:rFonts w:ascii="Times New Roman" w:hAnsi="Times New Roman"/>
            <w:color w:val="257DC7"/>
            <w:sz w:val="24"/>
            <w:szCs w:val="24"/>
          </w:rPr>
          <w:t>статьей 21</w:t>
        </w:r>
      </w:hyperlink>
      <w:r w:rsidRPr="009C0BED">
        <w:rPr>
          <w:rStyle w:val="apple-converted-space"/>
          <w:rFonts w:ascii="Times New Roman" w:hAnsi="Times New Roman"/>
          <w:color w:val="494949"/>
          <w:sz w:val="24"/>
          <w:szCs w:val="24"/>
        </w:rPr>
        <w:t> </w:t>
      </w:r>
      <w:r w:rsidRPr="009C0BED">
        <w:rPr>
          <w:rFonts w:ascii="Times New Roman" w:hAnsi="Times New Roman"/>
          <w:color w:val="494949"/>
          <w:sz w:val="24"/>
          <w:szCs w:val="24"/>
        </w:rPr>
        <w:t>Федерального закона "Об основах охраны здоровья граждан в Российской Федерации", и случаев оказания скорой, в</w:t>
      </w:r>
      <w:r w:rsidRPr="009C0BED">
        <w:rPr>
          <w:rStyle w:val="apple-converted-space"/>
          <w:rFonts w:ascii="Times New Roman" w:hAnsi="Times New Roman"/>
          <w:color w:val="494949"/>
          <w:sz w:val="24"/>
          <w:szCs w:val="24"/>
        </w:rPr>
        <w:t> </w:t>
      </w:r>
      <w:bookmarkStart w:id="14" w:name="a5b29"/>
      <w:bookmarkEnd w:id="14"/>
      <w:r w:rsidRPr="009C0BED">
        <w:rPr>
          <w:rFonts w:ascii="Times New Roman" w:hAnsi="Times New Roman"/>
          <w:color w:val="494949"/>
          <w:sz w:val="24"/>
          <w:szCs w:val="24"/>
        </w:rPr>
        <w:t>том числе скорой специализированной, медицинской помощи и медицинской помощи, оказываемой в неотложной или экстренной форме.</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15" w:name="5c0af"/>
      <w:bookmarkEnd w:id="15"/>
      <w:r w:rsidRPr="009C0BED">
        <w:rPr>
          <w:rFonts w:ascii="Times New Roman" w:hAnsi="Times New Roman"/>
          <w:color w:val="494949"/>
          <w:sz w:val="24"/>
          <w:szCs w:val="24"/>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9. При предоставлении платных медицинских услуг должны соблюдаться порядки оказания медицинской помощи,</w:t>
      </w:r>
      <w:r w:rsidRPr="009C0BED">
        <w:rPr>
          <w:rStyle w:val="apple-converted-space"/>
          <w:rFonts w:ascii="Times New Roman" w:hAnsi="Times New Roman"/>
          <w:color w:val="494949"/>
          <w:sz w:val="24"/>
          <w:szCs w:val="24"/>
        </w:rPr>
        <w:t> </w:t>
      </w:r>
      <w:bookmarkStart w:id="16" w:name="b9b7c"/>
      <w:bookmarkEnd w:id="16"/>
      <w:r w:rsidRPr="009C0BED">
        <w:rPr>
          <w:rFonts w:ascii="Times New Roman" w:hAnsi="Times New Roman"/>
          <w:color w:val="494949"/>
          <w:sz w:val="24"/>
          <w:szCs w:val="24"/>
        </w:rPr>
        <w:t>утвержденные Министерством здравоохранения Российской Федерации.</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17" w:name="c6086"/>
      <w:bookmarkEnd w:id="17"/>
      <w:r w:rsidRPr="009C0BED">
        <w:rPr>
          <w:rFonts w:ascii="Times New Roman" w:hAnsi="Times New Roman"/>
          <w:color w:val="494949"/>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6723A" w:rsidRDefault="00F6723A" w:rsidP="00F6723A">
      <w:pPr>
        <w:pStyle w:val="1"/>
        <w:spacing w:before="150" w:after="150"/>
        <w:ind w:left="150" w:right="150"/>
        <w:rPr>
          <w:rFonts w:ascii="Arial" w:eastAsia="Times New Roman" w:hAnsi="Arial" w:cs="Arial"/>
          <w:b w:val="0"/>
          <w:bCs w:val="0"/>
          <w:color w:val="494949"/>
          <w:sz w:val="30"/>
          <w:szCs w:val="30"/>
        </w:rPr>
      </w:pPr>
      <w:r>
        <w:rPr>
          <w:rFonts w:ascii="Arial" w:eastAsia="Times New Roman" w:hAnsi="Arial" w:cs="Arial"/>
          <w:b w:val="0"/>
          <w:bCs w:val="0"/>
          <w:color w:val="494949"/>
          <w:sz w:val="30"/>
          <w:szCs w:val="30"/>
        </w:rPr>
        <w:t>III. Информация об исполнителе и предоставляемых им медицинских услугах</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18" w:name="b4b5b"/>
      <w:bookmarkEnd w:id="18"/>
      <w:r w:rsidRPr="009C0BED">
        <w:rPr>
          <w:rFonts w:ascii="Times New Roman" w:hAnsi="Times New Roman"/>
          <w:color w:val="494949"/>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w:t>
      </w:r>
      <w:r w:rsidRPr="009C0BED">
        <w:rPr>
          <w:rStyle w:val="apple-converted-space"/>
          <w:rFonts w:ascii="Times New Roman" w:hAnsi="Times New Roman"/>
          <w:color w:val="494949"/>
          <w:sz w:val="24"/>
          <w:szCs w:val="24"/>
        </w:rPr>
        <w:t> </w:t>
      </w:r>
      <w:bookmarkStart w:id="19" w:name="4e6d3"/>
      <w:bookmarkEnd w:id="19"/>
      <w:r w:rsidRPr="009C0BED">
        <w:rPr>
          <w:rFonts w:ascii="Times New Roman" w:hAnsi="Times New Roman"/>
          <w:color w:val="494949"/>
          <w:sz w:val="24"/>
          <w:szCs w:val="24"/>
        </w:rPr>
        <w:t>также на информационных стендах (стойках) медицинской организации информацию, содержащую следующие сведения:</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а) для юридического лица - наименование и фирменное наименование (если имеется);</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для индивидуального предпринимателя - фамилия, имя и отчество (если имеется);</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20" w:name="246d7"/>
      <w:bookmarkEnd w:id="20"/>
      <w:r w:rsidRPr="009C0BED">
        <w:rPr>
          <w:rFonts w:ascii="Times New Roman" w:hAnsi="Times New Roman"/>
          <w:color w:val="494949"/>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w:t>
      </w:r>
      <w:r w:rsidRPr="009C0BED">
        <w:rPr>
          <w:rStyle w:val="apple-converted-space"/>
          <w:rFonts w:ascii="Times New Roman" w:hAnsi="Times New Roman"/>
          <w:color w:val="494949"/>
          <w:sz w:val="24"/>
          <w:szCs w:val="24"/>
        </w:rPr>
        <w:t> </w:t>
      </w:r>
      <w:bookmarkStart w:id="21" w:name="0be8f"/>
      <w:bookmarkEnd w:id="21"/>
      <w:r w:rsidRPr="009C0BED">
        <w:rPr>
          <w:rFonts w:ascii="Times New Roman" w:hAnsi="Times New Roman"/>
          <w:color w:val="494949"/>
          <w:sz w:val="24"/>
          <w:szCs w:val="24"/>
        </w:rPr>
        <w:t>медицинской организации в соответствии с лицензией, наименование, адрес места нахождения и телефон выдавшего ее лицензирующего органа);</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22" w:name="0ab0e"/>
      <w:bookmarkEnd w:id="22"/>
      <w:r w:rsidRPr="009C0BED">
        <w:rPr>
          <w:rFonts w:ascii="Times New Roman" w:hAnsi="Times New Roman"/>
          <w:color w:val="494949"/>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д) порядок и условия предоставления медицинской помощи в соответствии с программой и территориальной программой;</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23" w:name="71bc1"/>
      <w:bookmarkEnd w:id="23"/>
      <w:r w:rsidRPr="009C0BED">
        <w:rPr>
          <w:rFonts w:ascii="Times New Roman" w:hAnsi="Times New Roman"/>
          <w:color w:val="494949"/>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24" w:name="4e099"/>
      <w:bookmarkEnd w:id="24"/>
      <w:r w:rsidRPr="009C0BED">
        <w:rPr>
          <w:rFonts w:ascii="Times New Roman" w:hAnsi="Times New Roman"/>
          <w:color w:val="494949"/>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w:t>
      </w:r>
      <w:r w:rsidRPr="009C0BED">
        <w:rPr>
          <w:rStyle w:val="apple-converted-space"/>
          <w:rFonts w:ascii="Times New Roman" w:hAnsi="Times New Roman"/>
          <w:color w:val="494949"/>
          <w:sz w:val="24"/>
          <w:szCs w:val="24"/>
        </w:rPr>
        <w:t> </w:t>
      </w:r>
      <w:bookmarkStart w:id="25" w:name="1a245"/>
      <w:bookmarkEnd w:id="25"/>
      <w:r w:rsidRPr="009C0BED">
        <w:rPr>
          <w:rFonts w:ascii="Times New Roman" w:hAnsi="Times New Roman"/>
          <w:color w:val="494949"/>
          <w:sz w:val="24"/>
          <w:szCs w:val="24"/>
        </w:rPr>
        <w:t>организации, предоставляющей платные медицинские услуги. Информационные стенды (стойки) располагаются в доступном для посетителей месте и</w:t>
      </w:r>
      <w:r w:rsidRPr="009C0BED">
        <w:rPr>
          <w:rStyle w:val="apple-converted-space"/>
          <w:rFonts w:ascii="Times New Roman" w:hAnsi="Times New Roman"/>
          <w:color w:val="494949"/>
          <w:sz w:val="24"/>
          <w:szCs w:val="24"/>
        </w:rPr>
        <w:t> </w:t>
      </w:r>
      <w:bookmarkStart w:id="26" w:name="39287"/>
      <w:bookmarkEnd w:id="26"/>
      <w:r w:rsidRPr="009C0BED">
        <w:rPr>
          <w:rFonts w:ascii="Times New Roman" w:hAnsi="Times New Roman"/>
          <w:color w:val="494949"/>
          <w:sz w:val="24"/>
          <w:szCs w:val="24"/>
        </w:rPr>
        <w:t>оформляются таким образом, чтобы можно было свободно ознакомиться с размещенной на них информацией.</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13. Исполнитель предоставляет для ознакомления по требованию потребителя и (или) заказчика:</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w:t>
      </w:r>
      <w:r w:rsidRPr="009C0BED">
        <w:rPr>
          <w:rStyle w:val="apple-converted-space"/>
          <w:rFonts w:ascii="Times New Roman" w:hAnsi="Times New Roman"/>
          <w:color w:val="494949"/>
          <w:sz w:val="24"/>
          <w:szCs w:val="24"/>
        </w:rPr>
        <w:t> </w:t>
      </w:r>
      <w:bookmarkStart w:id="27" w:name="fdcf3"/>
      <w:bookmarkEnd w:id="27"/>
      <w:r w:rsidRPr="009C0BED">
        <w:rPr>
          <w:rFonts w:ascii="Times New Roman" w:hAnsi="Times New Roman"/>
          <w:color w:val="494949"/>
          <w:sz w:val="24"/>
          <w:szCs w:val="24"/>
        </w:rPr>
        <w:t>качестве индивидуального предпринимателя;</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28" w:name="2ff41"/>
      <w:bookmarkEnd w:id="28"/>
      <w:r w:rsidRPr="009C0BED">
        <w:rPr>
          <w:rFonts w:ascii="Times New Roman" w:hAnsi="Times New Roman"/>
          <w:color w:val="494949"/>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bookmarkStart w:id="29" w:name="a55e6"/>
      <w:bookmarkEnd w:id="29"/>
      <w:r w:rsidRPr="009C0BED">
        <w:rPr>
          <w:rFonts w:ascii="Times New Roman" w:hAnsi="Times New Roman"/>
          <w:color w:val="494949"/>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w:t>
      </w:r>
      <w:r w:rsidRPr="009C0BED">
        <w:rPr>
          <w:rStyle w:val="apple-converted-space"/>
          <w:rFonts w:ascii="Times New Roman" w:hAnsi="Times New Roman"/>
          <w:color w:val="494949"/>
          <w:sz w:val="24"/>
          <w:szCs w:val="24"/>
        </w:rPr>
        <w:t> </w:t>
      </w:r>
      <w:bookmarkStart w:id="30" w:name="6f861"/>
      <w:bookmarkEnd w:id="30"/>
      <w:r w:rsidRPr="009C0BED">
        <w:rPr>
          <w:rFonts w:ascii="Times New Roman" w:hAnsi="Times New Roman"/>
          <w:color w:val="494949"/>
          <w:sz w:val="24"/>
          <w:szCs w:val="24"/>
        </w:rPr>
        <w:t>квалификации);</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г) другие сведения, относящиеся к предмету договора.</w:t>
      </w:r>
    </w:p>
    <w:p w:rsidR="00F6723A" w:rsidRPr="009C0BED" w:rsidRDefault="00F6723A" w:rsidP="00F6723A">
      <w:pPr>
        <w:pStyle w:val="a3"/>
        <w:spacing w:before="0" w:beforeAutospacing="0" w:after="0" w:afterAutospacing="0"/>
        <w:ind w:firstLine="150"/>
        <w:rPr>
          <w:rFonts w:ascii="Times New Roman" w:hAnsi="Times New Roman"/>
          <w:color w:val="494949"/>
          <w:sz w:val="24"/>
          <w:szCs w:val="24"/>
        </w:rPr>
      </w:pPr>
      <w:r w:rsidRPr="009C0BED">
        <w:rPr>
          <w:rFonts w:ascii="Times New Roman" w:hAnsi="Times New Roman"/>
          <w:color w:val="494949"/>
          <w:sz w:val="24"/>
          <w:szCs w:val="24"/>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w:t>
      </w:r>
      <w:r w:rsidRPr="009C0BED">
        <w:rPr>
          <w:rStyle w:val="apple-converted-space"/>
          <w:rFonts w:ascii="Times New Roman" w:hAnsi="Times New Roman"/>
          <w:color w:val="494949"/>
          <w:sz w:val="24"/>
          <w:szCs w:val="24"/>
        </w:rPr>
        <w:t> </w:t>
      </w:r>
      <w:bookmarkStart w:id="31" w:name="cf81d"/>
      <w:bookmarkEnd w:id="31"/>
      <w:r w:rsidRPr="009C0BED">
        <w:rPr>
          <w:rFonts w:ascii="Times New Roman" w:hAnsi="Times New Roman"/>
          <w:color w:val="494949"/>
          <w:sz w:val="24"/>
          <w:szCs w:val="24"/>
        </w:rPr>
        <w:t>(медицинского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IV. Порядок заключения договора и оплаты медицинских услуг</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16. Договор заключается потребителем (заказчиком) и исполнителем в письменной форме.</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17. Договор должен содержать:</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а) сведения об исполнителе:</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б) фамилию, имя и отчество (если имеется), адрес места жительства и телефон потребителя (законного представителя потребителя);</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фамилию, имя и отчество (если имеется), адрес места жительства и телефон заказчика - физического лица;</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наименование и адрес места нахождения заказчика - юридического лица;</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в) перечень платных медицинских услуг, предоставляемых в соответствии с договором;</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г) стоимость платных медицинских услуг, сроки и порядок их оплаты;</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д) условия и сроки предоставления платных медицинских услуг;</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ж) ответственность сторон за невыполнение условий договора;</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з) порядок изменения и расторжения договора;</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и) иные условия, определяемые по соглашению сторон.</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r w:rsidRPr="00C76FA3">
        <w:rPr>
          <w:rFonts w:ascii="Times New Roman" w:hAnsi="Times New Roman" w:cs="Times New Roman"/>
          <w:color w:val="003366"/>
          <w:sz w:val="24"/>
          <w:szCs w:val="24"/>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F6723A" w:rsidRPr="00C76FA3" w:rsidRDefault="00F6723A" w:rsidP="00F6723A">
      <w:pPr>
        <w:pStyle w:val="pstyle2"/>
        <w:shd w:val="clear" w:color="auto" w:fill="FFFFFF"/>
        <w:spacing w:before="113" w:after="113"/>
        <w:ind w:left="113" w:right="113"/>
        <w:jc w:val="center"/>
        <w:rPr>
          <w:rFonts w:ascii="Times New Roman" w:hAnsi="Times New Roman" w:cs="Times New Roman"/>
          <w:color w:val="003366"/>
          <w:sz w:val="24"/>
          <w:szCs w:val="24"/>
        </w:rPr>
      </w:pPr>
    </w:p>
    <w:p w:rsidR="00F6723A" w:rsidRPr="00C76FA3" w:rsidRDefault="00F6723A" w:rsidP="00F6723A">
      <w:pPr>
        <w:pStyle w:val="1"/>
        <w:spacing w:before="150" w:after="150"/>
        <w:ind w:left="150" w:right="150"/>
        <w:rPr>
          <w:rFonts w:ascii="Times New Roman" w:eastAsia="Times New Roman" w:hAnsi="Times New Roman" w:cs="Times New Roman"/>
          <w:b w:val="0"/>
          <w:bCs w:val="0"/>
          <w:color w:val="494949"/>
          <w:sz w:val="24"/>
          <w:szCs w:val="24"/>
        </w:rPr>
      </w:pPr>
      <w:r w:rsidRPr="00C76FA3">
        <w:rPr>
          <w:rFonts w:ascii="Times New Roman" w:eastAsia="Times New Roman" w:hAnsi="Times New Roman" w:cs="Times New Roman"/>
          <w:b w:val="0"/>
          <w:bCs w:val="0"/>
          <w:color w:val="494949"/>
          <w:sz w:val="24"/>
          <w:szCs w:val="24"/>
        </w:rPr>
        <w:lastRenderedPageBreak/>
        <w:t>V. Порядок предоставления платных медицинских услуг</w:t>
      </w:r>
    </w:p>
    <w:p w:rsidR="00F6723A" w:rsidRPr="00C76FA3" w:rsidRDefault="00F6723A" w:rsidP="00F6723A">
      <w:pPr>
        <w:pStyle w:val="a3"/>
        <w:spacing w:before="0" w:beforeAutospacing="0" w:after="0" w:afterAutospacing="0"/>
        <w:ind w:firstLine="150"/>
        <w:rPr>
          <w:rFonts w:ascii="Times New Roman" w:hAnsi="Times New Roman"/>
          <w:color w:val="494949"/>
          <w:sz w:val="24"/>
          <w:szCs w:val="24"/>
        </w:rPr>
      </w:pPr>
      <w:bookmarkStart w:id="32" w:name="8438e"/>
      <w:bookmarkEnd w:id="32"/>
      <w:r w:rsidRPr="00C76FA3">
        <w:rPr>
          <w:rFonts w:ascii="Times New Roman" w:hAnsi="Times New Roman"/>
          <w:color w:val="494949"/>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6723A" w:rsidRPr="00C76FA3" w:rsidRDefault="00F6723A" w:rsidP="00F6723A">
      <w:pPr>
        <w:pStyle w:val="a3"/>
        <w:spacing w:before="0" w:beforeAutospacing="0" w:after="0" w:afterAutospacing="0"/>
        <w:ind w:firstLine="150"/>
        <w:rPr>
          <w:rFonts w:ascii="Times New Roman" w:hAnsi="Times New Roman"/>
          <w:color w:val="494949"/>
          <w:sz w:val="24"/>
          <w:szCs w:val="24"/>
        </w:rPr>
      </w:pPr>
      <w:r w:rsidRPr="00C76FA3">
        <w:rPr>
          <w:rFonts w:ascii="Times New Roman" w:hAnsi="Times New Roman"/>
          <w:color w:val="494949"/>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6723A" w:rsidRPr="00C76FA3" w:rsidRDefault="00F6723A" w:rsidP="00F6723A">
      <w:pPr>
        <w:pStyle w:val="a3"/>
        <w:spacing w:before="0" w:beforeAutospacing="0" w:after="0" w:afterAutospacing="0"/>
        <w:ind w:firstLine="150"/>
        <w:rPr>
          <w:rFonts w:ascii="Times New Roman" w:hAnsi="Times New Roman"/>
          <w:color w:val="494949"/>
          <w:sz w:val="24"/>
          <w:szCs w:val="24"/>
        </w:rPr>
      </w:pPr>
      <w:bookmarkStart w:id="33" w:name="464d4"/>
      <w:bookmarkEnd w:id="33"/>
      <w:r w:rsidRPr="00C76FA3">
        <w:rPr>
          <w:rFonts w:ascii="Times New Roman" w:hAnsi="Times New Roman"/>
          <w:color w:val="494949"/>
          <w:sz w:val="24"/>
          <w:szCs w:val="24"/>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w:t>
      </w:r>
      <w:r w:rsidRPr="00C76FA3">
        <w:rPr>
          <w:rStyle w:val="apple-converted-space"/>
          <w:rFonts w:ascii="Times New Roman" w:hAnsi="Times New Roman"/>
          <w:color w:val="494949"/>
          <w:sz w:val="24"/>
          <w:szCs w:val="24"/>
        </w:rPr>
        <w:t> </w:t>
      </w:r>
      <w:bookmarkStart w:id="34" w:name="31c38"/>
      <w:bookmarkEnd w:id="34"/>
      <w:r w:rsidRPr="00C76FA3">
        <w:rPr>
          <w:rFonts w:ascii="Times New Roman" w:hAnsi="Times New Roman"/>
          <w:color w:val="494949"/>
          <w:sz w:val="24"/>
          <w:szCs w:val="24"/>
        </w:rPr>
        <w:t>данного в порядке, установленном законодательством Российской Федерации об охране здоровья граждан.</w:t>
      </w:r>
    </w:p>
    <w:p w:rsidR="00F6723A" w:rsidRPr="00C76FA3" w:rsidRDefault="00F6723A" w:rsidP="00F6723A">
      <w:pPr>
        <w:pStyle w:val="a3"/>
        <w:spacing w:before="0" w:beforeAutospacing="0" w:after="0" w:afterAutospacing="0"/>
        <w:ind w:firstLine="150"/>
        <w:rPr>
          <w:rFonts w:ascii="Times New Roman" w:hAnsi="Times New Roman"/>
          <w:color w:val="494949"/>
          <w:sz w:val="24"/>
          <w:szCs w:val="24"/>
        </w:rPr>
      </w:pPr>
      <w:r w:rsidRPr="00C76FA3">
        <w:rPr>
          <w:rFonts w:ascii="Times New Roman" w:hAnsi="Times New Roman"/>
          <w:color w:val="494949"/>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rsidR="00F6723A" w:rsidRPr="00C76FA3" w:rsidRDefault="00F6723A" w:rsidP="00F6723A">
      <w:pPr>
        <w:pStyle w:val="a3"/>
        <w:spacing w:before="0" w:beforeAutospacing="0" w:after="0" w:afterAutospacing="0"/>
        <w:ind w:firstLine="150"/>
        <w:rPr>
          <w:rFonts w:ascii="Times New Roman" w:hAnsi="Times New Roman"/>
          <w:color w:val="494949"/>
          <w:sz w:val="24"/>
          <w:szCs w:val="24"/>
        </w:rPr>
      </w:pPr>
      <w:r w:rsidRPr="00C76FA3">
        <w:rPr>
          <w:rFonts w:ascii="Times New Roman" w:hAnsi="Times New Roman"/>
          <w:color w:val="494949"/>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6723A" w:rsidRPr="00C76FA3" w:rsidRDefault="00F6723A" w:rsidP="00F6723A">
      <w:pPr>
        <w:pStyle w:val="a3"/>
        <w:spacing w:before="0" w:beforeAutospacing="0" w:after="0" w:afterAutospacing="0"/>
        <w:ind w:firstLine="150"/>
        <w:rPr>
          <w:rFonts w:ascii="Times New Roman" w:hAnsi="Times New Roman"/>
          <w:color w:val="494949"/>
          <w:sz w:val="24"/>
          <w:szCs w:val="24"/>
        </w:rPr>
      </w:pPr>
      <w:bookmarkStart w:id="35" w:name="f80ba"/>
      <w:bookmarkEnd w:id="35"/>
      <w:r w:rsidRPr="00C76FA3">
        <w:rPr>
          <w:rFonts w:ascii="Times New Roman" w:hAnsi="Times New Roman"/>
          <w:color w:val="494949"/>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w:t>
      </w:r>
      <w:r w:rsidRPr="00C76FA3">
        <w:rPr>
          <w:rStyle w:val="apple-converted-space"/>
          <w:rFonts w:ascii="Times New Roman" w:hAnsi="Times New Roman"/>
          <w:color w:val="494949"/>
          <w:sz w:val="24"/>
          <w:szCs w:val="24"/>
        </w:rPr>
        <w:t> </w:t>
      </w:r>
      <w:bookmarkStart w:id="36" w:name="c653b"/>
      <w:bookmarkEnd w:id="36"/>
      <w:r w:rsidRPr="00C76FA3">
        <w:rPr>
          <w:rFonts w:ascii="Times New Roman" w:hAnsi="Times New Roman"/>
          <w:color w:val="494949"/>
          <w:sz w:val="24"/>
          <w:szCs w:val="24"/>
        </w:rPr>
        <w:t>сроках), показаниях (противопоказаниях) к применению.</w:t>
      </w:r>
    </w:p>
    <w:p w:rsidR="00F6723A" w:rsidRPr="00C76FA3" w:rsidRDefault="00F6723A" w:rsidP="00F6723A">
      <w:pPr>
        <w:pStyle w:val="a3"/>
        <w:spacing w:before="0" w:beforeAutospacing="0" w:after="0" w:afterAutospacing="0"/>
        <w:ind w:firstLine="150"/>
        <w:rPr>
          <w:rFonts w:ascii="Times New Roman" w:hAnsi="Times New Roman"/>
          <w:color w:val="494949"/>
          <w:sz w:val="24"/>
          <w:szCs w:val="24"/>
        </w:rPr>
      </w:pPr>
      <w:r w:rsidRPr="00C76FA3">
        <w:rPr>
          <w:rFonts w:ascii="Times New Roman" w:hAnsi="Times New Roman"/>
          <w:color w:val="494949"/>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6723A" w:rsidRDefault="00F6723A" w:rsidP="00F6723A">
      <w:pPr>
        <w:pStyle w:val="1"/>
        <w:spacing w:before="150" w:after="150"/>
        <w:ind w:left="150" w:right="150"/>
        <w:rPr>
          <w:rFonts w:ascii="Arial" w:eastAsia="Times New Roman" w:hAnsi="Arial" w:cs="Arial"/>
          <w:b w:val="0"/>
          <w:bCs w:val="0"/>
          <w:color w:val="494949"/>
          <w:sz w:val="30"/>
          <w:szCs w:val="30"/>
        </w:rPr>
      </w:pPr>
      <w:r>
        <w:rPr>
          <w:rFonts w:ascii="Arial" w:eastAsia="Times New Roman" w:hAnsi="Arial" w:cs="Arial"/>
          <w:b w:val="0"/>
          <w:bCs w:val="0"/>
          <w:color w:val="494949"/>
          <w:sz w:val="30"/>
          <w:szCs w:val="30"/>
        </w:rPr>
        <w:t>VI. Ответственность исполнителя и контроль за предоставлением платных медицинских услуг</w:t>
      </w:r>
    </w:p>
    <w:p w:rsidR="00F6723A" w:rsidRPr="00C76FA3" w:rsidRDefault="00F6723A" w:rsidP="00F6723A">
      <w:pPr>
        <w:pStyle w:val="a3"/>
        <w:spacing w:before="0" w:beforeAutospacing="0" w:after="0" w:afterAutospacing="0"/>
        <w:ind w:firstLine="150"/>
        <w:rPr>
          <w:rFonts w:ascii="Times New Roman" w:hAnsi="Times New Roman"/>
          <w:color w:val="494949"/>
          <w:sz w:val="24"/>
          <w:szCs w:val="24"/>
        </w:rPr>
      </w:pPr>
      <w:r w:rsidRPr="00C76FA3">
        <w:rPr>
          <w:rFonts w:ascii="Times New Roman" w:hAnsi="Times New Roman"/>
          <w:color w:val="494949"/>
          <w:sz w:val="24"/>
          <w:szCs w:val="24"/>
        </w:rPr>
        <w:t>31. За неисполнение либо ненадлежащее исполнение обязательств по договору исполнитель несет ответственность,</w:t>
      </w:r>
      <w:r w:rsidRPr="00C76FA3">
        <w:rPr>
          <w:rStyle w:val="apple-converted-space"/>
          <w:rFonts w:ascii="Times New Roman" w:hAnsi="Times New Roman"/>
          <w:color w:val="494949"/>
          <w:sz w:val="24"/>
          <w:szCs w:val="24"/>
        </w:rPr>
        <w:t> </w:t>
      </w:r>
      <w:bookmarkStart w:id="37" w:name="e32e0"/>
      <w:bookmarkEnd w:id="37"/>
      <w:r w:rsidRPr="00C76FA3">
        <w:rPr>
          <w:rFonts w:ascii="Times New Roman" w:hAnsi="Times New Roman"/>
          <w:color w:val="494949"/>
          <w:sz w:val="24"/>
          <w:szCs w:val="24"/>
        </w:rPr>
        <w:t>предусмотренную законодательством Российской Федерации.</w:t>
      </w:r>
    </w:p>
    <w:p w:rsidR="00F6723A" w:rsidRPr="00C76FA3" w:rsidRDefault="00F6723A" w:rsidP="00F6723A">
      <w:pPr>
        <w:pStyle w:val="a3"/>
        <w:spacing w:before="0" w:beforeAutospacing="0" w:after="0" w:afterAutospacing="0"/>
        <w:ind w:firstLine="150"/>
        <w:rPr>
          <w:rFonts w:ascii="Times New Roman" w:hAnsi="Times New Roman"/>
          <w:color w:val="494949"/>
          <w:sz w:val="24"/>
          <w:szCs w:val="24"/>
        </w:rPr>
      </w:pPr>
      <w:bookmarkStart w:id="38" w:name="c7b6f"/>
      <w:bookmarkEnd w:id="38"/>
      <w:r w:rsidRPr="00C76FA3">
        <w:rPr>
          <w:rFonts w:ascii="Times New Roman" w:hAnsi="Times New Roman"/>
          <w:color w:val="494949"/>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6723A" w:rsidRPr="00C76FA3" w:rsidRDefault="00F6723A" w:rsidP="00F6723A">
      <w:pPr>
        <w:pStyle w:val="a3"/>
        <w:spacing w:before="0" w:beforeAutospacing="0" w:after="0" w:afterAutospacing="0"/>
        <w:ind w:firstLine="150"/>
        <w:rPr>
          <w:rFonts w:ascii="Times New Roman" w:hAnsi="Times New Roman"/>
          <w:color w:val="494949"/>
          <w:sz w:val="24"/>
          <w:szCs w:val="24"/>
        </w:rPr>
      </w:pPr>
      <w:r w:rsidRPr="00C76FA3">
        <w:rPr>
          <w:rFonts w:ascii="Times New Roman" w:hAnsi="Times New Roman"/>
          <w:color w:val="494949"/>
          <w:sz w:val="24"/>
          <w:szCs w:val="24"/>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B5611" w:rsidRDefault="00F6723A"/>
    <w:sectPr w:rsidR="007B5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5A"/>
    <w:rsid w:val="001B068E"/>
    <w:rsid w:val="007D3C24"/>
    <w:rsid w:val="00A04B5A"/>
    <w:rsid w:val="00F6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781A9-C80E-4082-B5FA-089D96C6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23A"/>
    <w:pPr>
      <w:spacing w:after="0" w:line="240" w:lineRule="auto"/>
    </w:pPr>
    <w:rPr>
      <w:rFonts w:eastAsiaTheme="minorEastAsia"/>
      <w:sz w:val="24"/>
      <w:szCs w:val="24"/>
      <w:lang w:eastAsia="ru-RU"/>
    </w:rPr>
  </w:style>
  <w:style w:type="paragraph" w:styleId="1">
    <w:name w:val="heading 1"/>
    <w:basedOn w:val="a"/>
    <w:next w:val="a"/>
    <w:link w:val="10"/>
    <w:uiPriority w:val="9"/>
    <w:qFormat/>
    <w:rsid w:val="00F6723A"/>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23A"/>
    <w:rPr>
      <w:rFonts w:asciiTheme="majorHAnsi" w:eastAsiaTheme="majorEastAsia" w:hAnsiTheme="majorHAnsi" w:cstheme="majorBidi"/>
      <w:b/>
      <w:bCs/>
      <w:color w:val="2C6EAB" w:themeColor="accent1" w:themeShade="B5"/>
      <w:sz w:val="32"/>
      <w:szCs w:val="32"/>
      <w:lang w:eastAsia="ru-RU"/>
    </w:rPr>
  </w:style>
  <w:style w:type="paragraph" w:styleId="a3">
    <w:name w:val="Normal (Web)"/>
    <w:basedOn w:val="a"/>
    <w:uiPriority w:val="99"/>
    <w:unhideWhenUsed/>
    <w:rsid w:val="00F672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F6723A"/>
  </w:style>
  <w:style w:type="character" w:styleId="a4">
    <w:name w:val="Hyperlink"/>
    <w:basedOn w:val="a0"/>
    <w:uiPriority w:val="99"/>
    <w:unhideWhenUsed/>
    <w:rsid w:val="00F6723A"/>
    <w:rPr>
      <w:color w:val="0563C1" w:themeColor="hyperlink"/>
      <w:u w:val="single"/>
    </w:rPr>
  </w:style>
  <w:style w:type="paragraph" w:customStyle="1" w:styleId="pstyle2">
    <w:name w:val="pstyle2"/>
    <w:basedOn w:val="a"/>
    <w:rsid w:val="00F6723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prost.ru/zakony/323-fz-ot-2012-06-25-ob-osnovah-ohrany" TargetMode="External"/><Relationship Id="rId5" Type="http://schemas.openxmlformats.org/officeDocument/2006/relationships/hyperlink" Target="http://www.zakonprost.ru/zakony/323-fz-ot-2012-06-25-ob-osnovah-ohrany" TargetMode="External"/><Relationship Id="rId4" Type="http://schemas.openxmlformats.org/officeDocument/2006/relationships/hyperlink" Target="http://www.zakonprost.ru/zakony/323-fz-ot-2012-06-25-ob-osnovah-ohran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2547</Words>
  <Characters>14523</Characters>
  <Application>Microsoft Office Word</Application>
  <DocSecurity>0</DocSecurity>
  <Lines>121</Lines>
  <Paragraphs>34</Paragraphs>
  <ScaleCrop>false</ScaleCrop>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2017-04-18T07:15:00Z</dcterms:created>
  <dcterms:modified xsi:type="dcterms:W3CDTF">2017-04-18T07:16:00Z</dcterms:modified>
</cp:coreProperties>
</file>